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C1" w:rsidRDefault="001C42D3" w:rsidP="001C42D3">
      <w:pPr>
        <w:jc w:val="center"/>
        <w:rPr>
          <w:rFonts w:ascii="JakobXTT" w:hAnsi="JakobXTT"/>
          <w:sz w:val="40"/>
          <w:szCs w:val="40"/>
        </w:rPr>
      </w:pPr>
      <w:r w:rsidRPr="001C42D3">
        <w:rPr>
          <w:rFonts w:ascii="JakobXTT" w:hAnsi="JakobXTT"/>
          <w:sz w:val="40"/>
          <w:szCs w:val="40"/>
        </w:rPr>
        <w:t>Пояснительная записка.</w:t>
      </w:r>
    </w:p>
    <w:p w:rsidR="001C42D3" w:rsidRPr="001C42D3" w:rsidRDefault="001C42D3" w:rsidP="001C42D3">
      <w:pPr>
        <w:rPr>
          <w:rFonts w:ascii="JakobXTT" w:hAnsi="JakobXTT"/>
          <w:sz w:val="40"/>
          <w:szCs w:val="40"/>
          <w:u w:val="single"/>
        </w:rPr>
      </w:pPr>
      <w:r w:rsidRPr="001C42D3">
        <w:rPr>
          <w:rFonts w:ascii="JakobXTT" w:hAnsi="JakobXTT"/>
          <w:sz w:val="40"/>
          <w:szCs w:val="40"/>
          <w:u w:val="single"/>
        </w:rPr>
        <w:t>Состав проектной группы:</w:t>
      </w:r>
    </w:p>
    <w:p w:rsidR="001C42D3" w:rsidRDefault="001C42D3" w:rsidP="001C42D3">
      <w:pPr>
        <w:rPr>
          <w:rFonts w:ascii="JakobXTT" w:hAnsi="JakobXTT"/>
          <w:sz w:val="40"/>
          <w:szCs w:val="40"/>
        </w:rPr>
      </w:pPr>
      <w:r>
        <w:rPr>
          <w:rFonts w:ascii="JakobXTT" w:hAnsi="JakobXTT"/>
          <w:sz w:val="40"/>
          <w:szCs w:val="40"/>
        </w:rPr>
        <w:t>Кравченко Анна 8 «Б» (руководитель)</w:t>
      </w:r>
    </w:p>
    <w:p w:rsidR="001C42D3" w:rsidRDefault="001C42D3" w:rsidP="001C42D3">
      <w:pPr>
        <w:rPr>
          <w:rFonts w:ascii="JakobXTT" w:hAnsi="JakobXTT"/>
          <w:sz w:val="40"/>
          <w:szCs w:val="40"/>
        </w:rPr>
      </w:pPr>
      <w:proofErr w:type="spellStart"/>
      <w:r>
        <w:rPr>
          <w:rFonts w:ascii="JakobXTT" w:hAnsi="JakobXTT"/>
          <w:sz w:val="40"/>
          <w:szCs w:val="40"/>
        </w:rPr>
        <w:t>Малькова</w:t>
      </w:r>
      <w:proofErr w:type="spellEnd"/>
      <w:r>
        <w:rPr>
          <w:rFonts w:ascii="JakobXTT" w:hAnsi="JakobXTT"/>
          <w:sz w:val="40"/>
          <w:szCs w:val="40"/>
        </w:rPr>
        <w:t xml:space="preserve"> Александра 8 «Б»</w:t>
      </w:r>
    </w:p>
    <w:p w:rsidR="001C42D3" w:rsidRDefault="001C42D3" w:rsidP="001C42D3">
      <w:pPr>
        <w:rPr>
          <w:rFonts w:ascii="JakobXTT" w:hAnsi="JakobXTT"/>
          <w:sz w:val="40"/>
          <w:szCs w:val="40"/>
          <w:u w:val="single"/>
        </w:rPr>
      </w:pPr>
      <w:r w:rsidRPr="001C42D3">
        <w:rPr>
          <w:rFonts w:ascii="JakobXTT" w:hAnsi="JakobXTT"/>
          <w:sz w:val="40"/>
          <w:szCs w:val="40"/>
          <w:u w:val="single"/>
        </w:rPr>
        <w:t>Консультант:</w:t>
      </w:r>
      <w:r>
        <w:rPr>
          <w:rFonts w:ascii="JakobXTT" w:hAnsi="JakobXTT"/>
          <w:sz w:val="40"/>
          <w:szCs w:val="40"/>
          <w:u w:val="single"/>
        </w:rPr>
        <w:t xml:space="preserve"> </w:t>
      </w:r>
    </w:p>
    <w:p w:rsidR="001C42D3" w:rsidRDefault="001C42D3" w:rsidP="001C42D3">
      <w:pPr>
        <w:rPr>
          <w:rFonts w:ascii="JakobXTT" w:hAnsi="JakobXTT"/>
          <w:sz w:val="40"/>
          <w:szCs w:val="40"/>
        </w:rPr>
      </w:pPr>
      <w:r>
        <w:rPr>
          <w:rFonts w:ascii="JakobXTT" w:hAnsi="JakobXTT"/>
          <w:sz w:val="40"/>
          <w:szCs w:val="40"/>
        </w:rPr>
        <w:t>Давыдочкина Светлана Васильевна</w:t>
      </w:r>
    </w:p>
    <w:p w:rsidR="001C42D3" w:rsidRDefault="001C42D3" w:rsidP="001C42D3">
      <w:pPr>
        <w:rPr>
          <w:rFonts w:ascii="JakobXTT" w:hAnsi="JakobXTT"/>
          <w:sz w:val="40"/>
          <w:szCs w:val="40"/>
          <w:u w:val="single"/>
        </w:rPr>
      </w:pPr>
      <w:r w:rsidRPr="001C42D3">
        <w:rPr>
          <w:rFonts w:ascii="JakobXTT" w:hAnsi="JakobXTT"/>
          <w:sz w:val="40"/>
          <w:szCs w:val="40"/>
          <w:u w:val="single"/>
        </w:rPr>
        <w:t>Тема проекта:</w:t>
      </w:r>
      <w:r>
        <w:rPr>
          <w:rFonts w:ascii="JakobXTT" w:hAnsi="JakobXTT"/>
          <w:sz w:val="40"/>
          <w:szCs w:val="40"/>
          <w:u w:val="single"/>
        </w:rPr>
        <w:t xml:space="preserve"> </w:t>
      </w:r>
    </w:p>
    <w:p w:rsidR="001C42D3" w:rsidRDefault="001C42D3" w:rsidP="001C42D3">
      <w:pPr>
        <w:rPr>
          <w:rFonts w:ascii="JakobXTT" w:hAnsi="JakobXTT"/>
          <w:sz w:val="40"/>
          <w:szCs w:val="40"/>
        </w:rPr>
      </w:pPr>
      <w:r>
        <w:rPr>
          <w:rFonts w:ascii="JakobXTT" w:hAnsi="JakobXTT"/>
          <w:sz w:val="40"/>
          <w:szCs w:val="40"/>
        </w:rPr>
        <w:t>Минеральная вода</w:t>
      </w:r>
    </w:p>
    <w:p w:rsidR="001C42D3" w:rsidRPr="001C42D3" w:rsidRDefault="001C42D3" w:rsidP="001C42D3">
      <w:pPr>
        <w:rPr>
          <w:rFonts w:ascii="JakobXTT" w:hAnsi="JakobXTT"/>
          <w:sz w:val="40"/>
          <w:szCs w:val="40"/>
          <w:u w:val="single"/>
        </w:rPr>
      </w:pPr>
      <w:r w:rsidRPr="001C42D3">
        <w:rPr>
          <w:rFonts w:ascii="JakobXTT" w:hAnsi="JakobXTT"/>
          <w:sz w:val="40"/>
          <w:szCs w:val="40"/>
          <w:u w:val="single"/>
        </w:rPr>
        <w:t>Продукт проекта:</w:t>
      </w:r>
    </w:p>
    <w:p w:rsidR="004006E1" w:rsidRDefault="001C42D3" w:rsidP="001C42D3">
      <w:pPr>
        <w:rPr>
          <w:rFonts w:ascii="JakobXTT" w:hAnsi="JakobXTT"/>
          <w:sz w:val="40"/>
          <w:szCs w:val="40"/>
        </w:rPr>
      </w:pPr>
      <w:r>
        <w:rPr>
          <w:rFonts w:ascii="JakobXTT" w:hAnsi="JakobXTT"/>
          <w:sz w:val="40"/>
          <w:szCs w:val="40"/>
        </w:rPr>
        <w:t xml:space="preserve">У нас 2 продукта проекта. Основным продуктом нашего проекта является презентация для потребителей минеральной. В ней указана информация о минеральной воде  (как образуется? из чего состоит? и т. д.). Также в ней указан анализ опроса среди учеников и учителей нашей гимназии и рейтинг  самых популярных минеральных вод, и воздействие определенных видов минеральной воды на организм человека.  Вторым </w:t>
      </w:r>
      <w:r w:rsidR="004006E1">
        <w:rPr>
          <w:rFonts w:ascii="JakobXTT" w:hAnsi="JakobXTT"/>
          <w:sz w:val="40"/>
          <w:szCs w:val="40"/>
        </w:rPr>
        <w:lastRenderedPageBreak/>
        <w:t>продуктом нашего проекта является брошюра «Минеральна</w:t>
      </w:r>
      <w:r w:rsidR="00256E46">
        <w:rPr>
          <w:rFonts w:ascii="JakobXTT" w:hAnsi="JakobXTT"/>
          <w:sz w:val="40"/>
          <w:szCs w:val="40"/>
        </w:rPr>
        <w:t>я вода для Вас». В ней указаны</w:t>
      </w:r>
      <w:r w:rsidR="004006E1">
        <w:rPr>
          <w:rFonts w:ascii="JakobXTT" w:hAnsi="JakobXTT"/>
          <w:sz w:val="40"/>
          <w:szCs w:val="40"/>
        </w:rPr>
        <w:t xml:space="preserve"> рекомендации употребления минеральной воды при разных болезнях и др. Наши продукты созданы для потребителей минеральной воды. Сейчас многие люди не задумываются о том, какую минеральную воду они собираются выпить, а ведь это просто необходимо. </w:t>
      </w:r>
      <w:proofErr w:type="gramStart"/>
      <w:r w:rsidR="004006E1">
        <w:rPr>
          <w:rFonts w:ascii="JakobXTT" w:hAnsi="JakobXTT"/>
          <w:sz w:val="40"/>
          <w:szCs w:val="40"/>
        </w:rPr>
        <w:t>Продукты нашего проекта помогут сориентироваться потребителям в правильной выборе минеральной воды.</w:t>
      </w:r>
      <w:proofErr w:type="gramEnd"/>
    </w:p>
    <w:p w:rsidR="004006E1" w:rsidRPr="001C42D3" w:rsidRDefault="004006E1" w:rsidP="001C42D3">
      <w:pPr>
        <w:rPr>
          <w:rFonts w:ascii="JakobXTT" w:hAnsi="JakobXTT"/>
          <w:sz w:val="40"/>
          <w:szCs w:val="40"/>
        </w:rPr>
      </w:pPr>
      <w:r>
        <w:rPr>
          <w:rFonts w:ascii="JakobXTT" w:hAnsi="JakobXTT"/>
          <w:sz w:val="40"/>
          <w:szCs w:val="40"/>
        </w:rPr>
        <w:t>Мы считаем, что оценивать наши работу стоит исходя из результата социального опроса</w:t>
      </w:r>
      <w:r w:rsidR="00E605D7">
        <w:rPr>
          <w:rFonts w:ascii="JakobXTT" w:hAnsi="JakobXTT"/>
          <w:sz w:val="40"/>
          <w:szCs w:val="40"/>
        </w:rPr>
        <w:t>, подачи информации для потребителя.</w:t>
      </w:r>
    </w:p>
    <w:sectPr w:rsidR="004006E1" w:rsidRPr="001C42D3" w:rsidSect="004B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akobXTT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2D3"/>
    <w:rsid w:val="001C42D3"/>
    <w:rsid w:val="00256E46"/>
    <w:rsid w:val="004006E1"/>
    <w:rsid w:val="004B4EC1"/>
    <w:rsid w:val="00556D5C"/>
    <w:rsid w:val="00E6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2011-12-22T13:09:00Z</dcterms:created>
  <dcterms:modified xsi:type="dcterms:W3CDTF">2011-12-26T09:59:00Z</dcterms:modified>
</cp:coreProperties>
</file>